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A6" w:rsidRPr="00E03E34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3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КАЗЁННОЕ УЧРЕЖДЕНИЕ </w:t>
      </w:r>
    </w:p>
    <w:p w:rsidR="002343A6" w:rsidRPr="00E03E34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3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«УПРАВЛЕНИЕ ОБРАЗОВАНИЯ АДМИНИСТРАЦИИ МУНИЦИПАЛЬНОГО РАЙОНА «ИВНЯНСКИЙ РАЙОН» БЕЛГОРОДСКОЙ ОБЛАСТИ</w:t>
      </w:r>
    </w:p>
    <w:p w:rsidR="002343A6" w:rsidRPr="00E03E34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3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(МКУ «УПРАВЛЕНИЕ ОБРАЗОВАНИЯ»)</w:t>
      </w:r>
    </w:p>
    <w:p w:rsidR="002343A6" w:rsidRPr="00E03E34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43A6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3A6" w:rsidRPr="00E03E34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2343A6" w:rsidRPr="00E03E34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A6" w:rsidRPr="00E03E34" w:rsidRDefault="002343A6" w:rsidP="00234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FB" w:rsidRPr="00B53AFB" w:rsidRDefault="00B53AFB" w:rsidP="00B53AFB">
      <w:pPr>
        <w:rPr>
          <w:rFonts w:ascii="Times New Roman" w:hAnsi="Times New Roman" w:cs="Times New Roman"/>
          <w:b/>
          <w:sz w:val="28"/>
          <w:szCs w:val="28"/>
        </w:rPr>
      </w:pPr>
      <w:r w:rsidRPr="00B53AFB">
        <w:rPr>
          <w:rFonts w:ascii="Times New Roman" w:hAnsi="Times New Roman" w:cs="Times New Roman"/>
          <w:b/>
          <w:sz w:val="28"/>
          <w:szCs w:val="28"/>
        </w:rPr>
        <w:t>«</w:t>
      </w:r>
      <w:r w:rsidR="00DB3F17">
        <w:rPr>
          <w:rFonts w:ascii="Times New Roman" w:hAnsi="Times New Roman" w:cs="Times New Roman"/>
          <w:b/>
          <w:sz w:val="28"/>
          <w:szCs w:val="28"/>
        </w:rPr>
        <w:t>17</w:t>
      </w:r>
      <w:r w:rsidRPr="00B53AFB">
        <w:rPr>
          <w:rFonts w:ascii="Times New Roman" w:hAnsi="Times New Roman" w:cs="Times New Roman"/>
          <w:b/>
          <w:sz w:val="28"/>
          <w:szCs w:val="28"/>
        </w:rPr>
        <w:t>» ию</w:t>
      </w:r>
      <w:r w:rsidR="002343A6">
        <w:rPr>
          <w:rFonts w:ascii="Times New Roman" w:hAnsi="Times New Roman" w:cs="Times New Roman"/>
          <w:b/>
          <w:sz w:val="28"/>
          <w:szCs w:val="28"/>
        </w:rPr>
        <w:t>л</w:t>
      </w:r>
      <w:r w:rsidRPr="00B53AFB">
        <w:rPr>
          <w:rFonts w:ascii="Times New Roman" w:hAnsi="Times New Roman" w:cs="Times New Roman"/>
          <w:b/>
          <w:sz w:val="28"/>
          <w:szCs w:val="28"/>
        </w:rPr>
        <w:t>я 201</w:t>
      </w:r>
      <w:r w:rsidR="002343A6">
        <w:rPr>
          <w:rFonts w:ascii="Times New Roman" w:hAnsi="Times New Roman" w:cs="Times New Roman"/>
          <w:b/>
          <w:sz w:val="28"/>
          <w:szCs w:val="28"/>
        </w:rPr>
        <w:t>9</w:t>
      </w:r>
      <w:r w:rsidRPr="00B53A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="002343A6">
        <w:rPr>
          <w:rFonts w:ascii="Times New Roman" w:hAnsi="Times New Roman" w:cs="Times New Roman"/>
          <w:b/>
          <w:sz w:val="28"/>
          <w:szCs w:val="28"/>
        </w:rPr>
        <w:tab/>
      </w:r>
      <w:r w:rsidRPr="00B53AF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343A6">
        <w:rPr>
          <w:rFonts w:ascii="Times New Roman" w:hAnsi="Times New Roman" w:cs="Times New Roman"/>
          <w:b/>
          <w:sz w:val="28"/>
          <w:szCs w:val="28"/>
        </w:rPr>
        <w:t>5</w:t>
      </w:r>
      <w:r w:rsidR="00DB3F17">
        <w:rPr>
          <w:rFonts w:ascii="Times New Roman" w:hAnsi="Times New Roman" w:cs="Times New Roman"/>
          <w:b/>
          <w:sz w:val="28"/>
          <w:szCs w:val="28"/>
        </w:rPr>
        <w:t>7</w:t>
      </w:r>
      <w:r w:rsidR="008200B5">
        <w:rPr>
          <w:rFonts w:ascii="Times New Roman" w:hAnsi="Times New Roman" w:cs="Times New Roman"/>
          <w:b/>
          <w:sz w:val="28"/>
          <w:szCs w:val="28"/>
        </w:rPr>
        <w:t>4</w:t>
      </w:r>
    </w:p>
    <w:p w:rsidR="00546D5D" w:rsidRDefault="00546D5D" w:rsidP="00546D5D">
      <w:pPr>
        <w:tabs>
          <w:tab w:val="right" w:leader="dot" w:pos="9923"/>
        </w:tabs>
        <w:spacing w:after="0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84D" w:rsidRDefault="00546D5D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D5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6784D">
        <w:rPr>
          <w:rFonts w:ascii="Times New Roman" w:hAnsi="Times New Roman" w:cs="Times New Roman"/>
          <w:b/>
          <w:sz w:val="28"/>
          <w:szCs w:val="28"/>
        </w:rPr>
        <w:t xml:space="preserve">утверждении перечня </w:t>
      </w:r>
    </w:p>
    <w:p w:rsidR="0046784D" w:rsidRDefault="0046784D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</w:t>
      </w:r>
    </w:p>
    <w:p w:rsidR="0046784D" w:rsidRDefault="0046784D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организаций, в которых </w:t>
      </w:r>
    </w:p>
    <w:p w:rsidR="0046784D" w:rsidRDefault="0046784D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осуществляется индивидуальный </w:t>
      </w:r>
    </w:p>
    <w:p w:rsidR="00DB3F17" w:rsidRDefault="0046784D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</w:p>
    <w:p w:rsidR="00DB3F17" w:rsidRDefault="00DB3F17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профильного обучения </w:t>
      </w:r>
    </w:p>
    <w:p w:rsidR="0046784D" w:rsidRDefault="00DB3F17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46784D">
        <w:rPr>
          <w:rFonts w:ascii="Times New Roman" w:hAnsi="Times New Roman" w:cs="Times New Roman"/>
          <w:b/>
          <w:sz w:val="28"/>
          <w:szCs w:val="28"/>
        </w:rPr>
        <w:t xml:space="preserve">среднего общего образования </w:t>
      </w:r>
    </w:p>
    <w:p w:rsidR="00546D5D" w:rsidRPr="00546D5D" w:rsidRDefault="00546D5D" w:rsidP="0046784D">
      <w:pPr>
        <w:tabs>
          <w:tab w:val="right" w:leader="dot" w:pos="9923"/>
        </w:tabs>
        <w:spacing w:after="0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546D5D" w:rsidRDefault="00546D5D" w:rsidP="00101A86">
      <w:pPr>
        <w:tabs>
          <w:tab w:val="right" w:leader="do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3A6" w:rsidRDefault="0046784D" w:rsidP="002343A6">
      <w:pPr>
        <w:tabs>
          <w:tab w:val="right" w:leader="do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части 5 статьи 67, пункта 4 </w:t>
      </w:r>
      <w:r w:rsidR="005F28C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8, пункта 1 части 1 статьи 9 Федерального закона от 29 декабря 2012 года №273-ФЗ «Об образовании в Российской Федерации»</w:t>
      </w:r>
    </w:p>
    <w:p w:rsidR="002343A6" w:rsidRPr="002343A6" w:rsidRDefault="00320BC6" w:rsidP="002343A6">
      <w:pPr>
        <w:tabs>
          <w:tab w:val="right" w:leader="dot" w:pos="992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43A6" w:rsidRPr="002343A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A6" w:rsidRPr="002343A6">
        <w:rPr>
          <w:rFonts w:ascii="Times New Roman" w:hAnsi="Times New Roman" w:cs="Times New Roman"/>
          <w:b/>
          <w:sz w:val="28"/>
          <w:szCs w:val="28"/>
        </w:rPr>
        <w:t>и</w:t>
      </w:r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A6" w:rsidRPr="002343A6">
        <w:rPr>
          <w:rFonts w:ascii="Times New Roman" w:hAnsi="Times New Roman" w:cs="Times New Roman"/>
          <w:b/>
          <w:sz w:val="28"/>
          <w:szCs w:val="28"/>
        </w:rPr>
        <w:t>к</w:t>
      </w:r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A6" w:rsidRPr="002343A6">
        <w:rPr>
          <w:rFonts w:ascii="Times New Roman" w:hAnsi="Times New Roman" w:cs="Times New Roman"/>
          <w:b/>
          <w:sz w:val="28"/>
          <w:szCs w:val="28"/>
        </w:rPr>
        <w:t>а</w:t>
      </w:r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43A6" w:rsidRPr="002343A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43A6" w:rsidRPr="002343A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A6" w:rsidRPr="002343A6">
        <w:rPr>
          <w:rFonts w:ascii="Times New Roman" w:hAnsi="Times New Roman" w:cs="Times New Roman"/>
          <w:b/>
          <w:sz w:val="28"/>
          <w:szCs w:val="28"/>
        </w:rPr>
        <w:t>в</w:t>
      </w:r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A6" w:rsidRPr="002343A6">
        <w:rPr>
          <w:rFonts w:ascii="Times New Roman" w:hAnsi="Times New Roman" w:cs="Times New Roman"/>
          <w:b/>
          <w:sz w:val="28"/>
          <w:szCs w:val="28"/>
        </w:rPr>
        <w:t>а</w:t>
      </w:r>
      <w:r w:rsidR="0023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A6" w:rsidRPr="002343A6">
        <w:rPr>
          <w:rFonts w:ascii="Times New Roman" w:hAnsi="Times New Roman" w:cs="Times New Roman"/>
          <w:b/>
          <w:sz w:val="28"/>
          <w:szCs w:val="28"/>
        </w:rPr>
        <w:t>ю:</w:t>
      </w:r>
    </w:p>
    <w:p w:rsidR="002343A6" w:rsidRDefault="002343A6" w:rsidP="00DB3F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муниципальных </w:t>
      </w:r>
      <w:r w:rsidR="0046784D" w:rsidRPr="0046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организаций, в которых осуществляется индивидуальный отбор обучающихся</w:t>
      </w:r>
      <w:r w:rsidR="00DB3F17" w:rsidRPr="00DB3F17">
        <w:t xml:space="preserve"> </w:t>
      </w:r>
      <w:r w:rsidR="00DB3F17" w:rsidRPr="00DB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профильного обучения на уровне среднего общего образования</w:t>
      </w:r>
      <w:r w:rsidR="0046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84D" w:rsidRDefault="0046784D" w:rsidP="0046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"Ивнянская средняя общеобразовательная школа №1" Ивнянского района Белгородской области</w:t>
      </w:r>
      <w:r w:rsid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19D4" w:rsidRDefault="005F19D4" w:rsidP="0046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"Владимировская средняя общеобразовательная школа" Ивнянского района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19D4" w:rsidRDefault="005F19D4" w:rsidP="0046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"</w:t>
      </w:r>
      <w:proofErr w:type="spellStart"/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Вознесеновская</w:t>
      </w:r>
      <w:proofErr w:type="spellEnd"/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школа" Ивнянского района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19D4" w:rsidRDefault="005F19D4" w:rsidP="0046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"</w:t>
      </w:r>
      <w:proofErr w:type="spellStart"/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Кочетовская</w:t>
      </w:r>
      <w:proofErr w:type="spellEnd"/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школа" Ивнянского района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19D4" w:rsidRPr="002343A6" w:rsidRDefault="005F19D4" w:rsidP="00467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"</w:t>
      </w:r>
      <w:proofErr w:type="spellStart"/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Курасовская</w:t>
      </w:r>
      <w:proofErr w:type="spellEnd"/>
      <w:r w:rsidRPr="005F1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школа" Ивнянского района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9D4" w:rsidRDefault="00546D5D" w:rsidP="005F19D4">
      <w:pPr>
        <w:tabs>
          <w:tab w:val="right" w:leader="do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F19D4">
        <w:rPr>
          <w:rFonts w:ascii="Times New Roman" w:hAnsi="Times New Roman" w:cs="Times New Roman"/>
          <w:sz w:val="28"/>
          <w:szCs w:val="28"/>
        </w:rPr>
        <w:t xml:space="preserve"> Закрепить указанные образовательные организации за всей территорией Ивнянского района.</w:t>
      </w:r>
    </w:p>
    <w:p w:rsidR="005F19D4" w:rsidRDefault="005F19D4" w:rsidP="005F19D4">
      <w:pPr>
        <w:tabs>
          <w:tab w:val="right" w:leader="do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преимущественное право получения среднего общего образования </w:t>
      </w:r>
      <w:r w:rsidR="00DB3F1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профильно</w:t>
      </w:r>
      <w:r w:rsidR="00DB3F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F17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принадлежат обучающимся, проживающим на территории, закрепленн</w:t>
      </w:r>
      <w:r w:rsidR="00DB3F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 образовательной организацией.</w:t>
      </w:r>
    </w:p>
    <w:p w:rsidR="005F19D4" w:rsidRDefault="005F19D4" w:rsidP="005F19D4">
      <w:pPr>
        <w:tabs>
          <w:tab w:val="right" w:leader="do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проживающие на территории Ивнянского района</w:t>
      </w:r>
      <w:r w:rsidR="00DB3F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приняты для обучения в названные организации при наличии свободных мест.</w:t>
      </w:r>
    </w:p>
    <w:p w:rsidR="005F19D4" w:rsidRDefault="005F19D4" w:rsidP="005F19D4">
      <w:pPr>
        <w:tabs>
          <w:tab w:val="right" w:leader="do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Указанным в пункте 1 настоящего приказа образовательным организациям разработать и утвердить в 7-дневный срок локальные нормативные акты</w:t>
      </w:r>
      <w:r w:rsidR="005F28CE">
        <w:rPr>
          <w:rFonts w:ascii="Times New Roman" w:hAnsi="Times New Roman" w:cs="Times New Roman"/>
          <w:sz w:val="28"/>
          <w:szCs w:val="28"/>
        </w:rPr>
        <w:t>, регламентирующие процедуру проведения индивидуального отбора, персональный со</w:t>
      </w:r>
      <w:r w:rsidR="00DB3F17">
        <w:rPr>
          <w:rFonts w:ascii="Times New Roman" w:hAnsi="Times New Roman" w:cs="Times New Roman"/>
          <w:sz w:val="28"/>
          <w:szCs w:val="28"/>
        </w:rPr>
        <w:t>с</w:t>
      </w:r>
      <w:r w:rsidR="005F28CE">
        <w:rPr>
          <w:rFonts w:ascii="Times New Roman" w:hAnsi="Times New Roman" w:cs="Times New Roman"/>
          <w:sz w:val="28"/>
          <w:szCs w:val="28"/>
        </w:rPr>
        <w:t xml:space="preserve">тав и положение о комиссии по индивидуальному отбору </w:t>
      </w:r>
      <w:proofErr w:type="gramStart"/>
      <w:r w:rsidR="005F28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28CE">
        <w:rPr>
          <w:rFonts w:ascii="Times New Roman" w:hAnsi="Times New Roman" w:cs="Times New Roman"/>
          <w:sz w:val="28"/>
          <w:szCs w:val="28"/>
        </w:rPr>
        <w:t xml:space="preserve"> и об апелляционной комиссии.</w:t>
      </w:r>
    </w:p>
    <w:p w:rsidR="005F28CE" w:rsidRDefault="005F28CE" w:rsidP="005F19D4">
      <w:pPr>
        <w:tabs>
          <w:tab w:val="right" w:leader="do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Семенова Ю.В.</w:t>
      </w:r>
    </w:p>
    <w:p w:rsidR="005F19D4" w:rsidRDefault="005F19D4" w:rsidP="00546D5D">
      <w:pPr>
        <w:tabs>
          <w:tab w:val="right" w:leader="do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9D4" w:rsidRDefault="005F19D4" w:rsidP="00546D5D">
      <w:pPr>
        <w:tabs>
          <w:tab w:val="right" w:leader="do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D5D" w:rsidRDefault="00546D5D" w:rsidP="00546D5D">
      <w:pPr>
        <w:tabs>
          <w:tab w:val="right" w:leader="do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562"/>
        <w:gridCol w:w="2115"/>
        <w:gridCol w:w="2894"/>
      </w:tblGrid>
      <w:tr w:rsidR="008200B5" w:rsidRPr="008200B5" w:rsidTr="00B02831">
        <w:trPr>
          <w:trHeight w:val="1040"/>
        </w:trPr>
        <w:tc>
          <w:tcPr>
            <w:tcW w:w="5019" w:type="dxa"/>
          </w:tcPr>
          <w:p w:rsidR="008200B5" w:rsidRPr="008200B5" w:rsidRDefault="008200B5" w:rsidP="008200B5">
            <w:pPr>
              <w:tabs>
                <w:tab w:val="right" w:leader="dot" w:pos="992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МКУ «Управление образования»</w:t>
            </w:r>
          </w:p>
          <w:p w:rsidR="008200B5" w:rsidRPr="008200B5" w:rsidRDefault="008200B5" w:rsidP="008200B5">
            <w:pPr>
              <w:tabs>
                <w:tab w:val="right" w:leader="dot" w:pos="992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</w:tcPr>
          <w:p w:rsidR="008200B5" w:rsidRPr="008200B5" w:rsidRDefault="008200B5" w:rsidP="008200B5">
            <w:pPr>
              <w:tabs>
                <w:tab w:val="right" w:leader="dot" w:pos="992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0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5200" cy="908685"/>
                  <wp:effectExtent l="19050" t="0" r="635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:rsidR="008200B5" w:rsidRPr="008200B5" w:rsidRDefault="008200B5" w:rsidP="008200B5">
            <w:pPr>
              <w:tabs>
                <w:tab w:val="right" w:leader="dot" w:pos="992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Т.Д. </w:t>
            </w:r>
            <w:proofErr w:type="spellStart"/>
            <w:r w:rsidRPr="00820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Билецкая</w:t>
            </w:r>
            <w:proofErr w:type="spellEnd"/>
          </w:p>
        </w:tc>
      </w:tr>
    </w:tbl>
    <w:p w:rsidR="00546D5D" w:rsidRDefault="00546D5D" w:rsidP="00546D5D">
      <w:pPr>
        <w:tabs>
          <w:tab w:val="right" w:leader="do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D5D" w:rsidSect="0049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25A5"/>
    <w:multiLevelType w:val="hybridMultilevel"/>
    <w:tmpl w:val="9428352A"/>
    <w:lvl w:ilvl="0" w:tplc="1BF602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53AFB"/>
    <w:rsid w:val="00101A86"/>
    <w:rsid w:val="002343A6"/>
    <w:rsid w:val="00320BC6"/>
    <w:rsid w:val="0043636D"/>
    <w:rsid w:val="0046784D"/>
    <w:rsid w:val="00495098"/>
    <w:rsid w:val="00546D5D"/>
    <w:rsid w:val="005F19D4"/>
    <w:rsid w:val="005F28CE"/>
    <w:rsid w:val="00645E57"/>
    <w:rsid w:val="00700A8E"/>
    <w:rsid w:val="00733927"/>
    <w:rsid w:val="007B7EB8"/>
    <w:rsid w:val="007C4373"/>
    <w:rsid w:val="008200B5"/>
    <w:rsid w:val="00A14E53"/>
    <w:rsid w:val="00B52C41"/>
    <w:rsid w:val="00B53AFB"/>
    <w:rsid w:val="00BB0352"/>
    <w:rsid w:val="00BE35D4"/>
    <w:rsid w:val="00C42A10"/>
    <w:rsid w:val="00D11FFC"/>
    <w:rsid w:val="00DB3F17"/>
    <w:rsid w:val="00DF19D0"/>
    <w:rsid w:val="00E41375"/>
    <w:rsid w:val="00FC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Dav</cp:lastModifiedBy>
  <cp:revision>2</cp:revision>
  <cp:lastPrinted>2019-07-22T05:28:00Z</cp:lastPrinted>
  <dcterms:created xsi:type="dcterms:W3CDTF">2019-07-23T07:45:00Z</dcterms:created>
  <dcterms:modified xsi:type="dcterms:W3CDTF">2019-07-23T07:45:00Z</dcterms:modified>
</cp:coreProperties>
</file>